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35" w:rsidRPr="008A21F6" w:rsidRDefault="00BA2F35" w:rsidP="00BA2F35">
      <w:pPr>
        <w:shd w:val="clear" w:color="auto" w:fill="FFFFFF"/>
        <w:spacing w:before="167" w:after="167"/>
        <w:jc w:val="center"/>
        <w:outlineLvl w:val="3"/>
        <w:rPr>
          <w:rFonts w:ascii="TH SarabunPSK" w:hAnsi="TH SarabunPSK" w:cs="TH SarabunPSK"/>
          <w:b/>
          <w:bCs/>
          <w:sz w:val="32"/>
          <w:szCs w:val="32"/>
        </w:rPr>
      </w:pPr>
      <w:r w:rsidRPr="00D025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</w:t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แบบประเมินสำหรับนักศึกษา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ในการประเมินความพึงพอใจในประเด็นด้านหลักสูตรและการจัดการศึกษา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 ปีการศึกษา 2560</w:t>
      </w:r>
    </w:p>
    <w:p w:rsidR="00BA2F35" w:rsidRDefault="00BA2F35" w:rsidP="00BA2F3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ตอนที่1 ข้</w:t>
      </w:r>
      <w:r w:rsidRPr="007715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อ</w:t>
      </w:r>
      <w:r w:rsidRPr="007715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ูลทั่</w:t>
      </w:r>
      <w:r w:rsidRPr="007715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7715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ไ</w:t>
      </w: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</w:p>
    <w:p w:rsidR="00BA2F35" w:rsidRPr="00221315" w:rsidRDefault="00BA2F35" w:rsidP="00BA2F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315"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ผลการวิเคราะห์ข้อมูลการ</w:t>
      </w:r>
      <w:r w:rsidRPr="00E26D46">
        <w:rPr>
          <w:rFonts w:ascii="TH SarabunPSK" w:hAnsi="TH SarabunPSK" w:cs="TH SarabunPSK"/>
          <w:sz w:val="32"/>
          <w:szCs w:val="32"/>
          <w:cs/>
        </w:rPr>
        <w:t>ประเมินสำหรับนักศึกษาในการประเมินความพึงพอใจในประเด็นด้านหลักสูตรและการจัดการศึกษาระดับปริญญาตรี ปีการศึกษา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สถานภาพของนักศึกษา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38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คน ปรากฏ ในตารางที่ 1</w:t>
      </w:r>
    </w:p>
    <w:p w:rsidR="00BA2F35" w:rsidRPr="00221315" w:rsidRDefault="00BA2F35" w:rsidP="00BA2F3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131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แสดงจำนวนและร้อยละของสถานภาพผู้ตอบแบบสอบถาม จำแนกตามเพศ </w:t>
      </w:r>
      <w:r>
        <w:rPr>
          <w:rFonts w:ascii="TH SarabunPSK" w:hAnsi="TH SarabunPSK" w:cs="TH SarabunPSK" w:hint="cs"/>
          <w:sz w:val="32"/>
          <w:szCs w:val="32"/>
          <w:cs/>
        </w:rPr>
        <w:t>ระดับ คณะ หลักสูตรชั้นปีการศึกษา</w:t>
      </w:r>
    </w:p>
    <w:tbl>
      <w:tblPr>
        <w:tblStyle w:val="a3"/>
        <w:tblW w:w="0" w:type="auto"/>
        <w:tblLook w:val="04A0"/>
      </w:tblPr>
      <w:tblGrid>
        <w:gridCol w:w="5495"/>
        <w:gridCol w:w="1843"/>
        <w:gridCol w:w="1665"/>
      </w:tblGrid>
      <w:tr w:rsidR="00BA2F35" w:rsidRPr="00221315" w:rsidTr="009930B0">
        <w:tc>
          <w:tcPr>
            <w:tcW w:w="54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A2F35" w:rsidRPr="00221315" w:rsidTr="009930B0"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2F35" w:rsidRPr="00221315" w:rsidRDefault="00BA2F35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BA2F35" w:rsidRPr="00221315" w:rsidRDefault="00BA2F35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ชาย</w:t>
            </w:r>
          </w:p>
          <w:p w:rsidR="00BA2F35" w:rsidRPr="00221315" w:rsidRDefault="00BA2F35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315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23.7</w:t>
            </w:r>
          </w:p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76.3</w:t>
            </w:r>
          </w:p>
        </w:tc>
      </w:tr>
      <w:tr w:rsidR="00BA2F35" w:rsidRPr="00221315" w:rsidTr="009930B0">
        <w:trPr>
          <w:trHeight w:val="789"/>
        </w:trPr>
        <w:tc>
          <w:tcPr>
            <w:tcW w:w="549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BA2F35" w:rsidRPr="00221315" w:rsidRDefault="00BA2F35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BA2F35" w:rsidRPr="00221315" w:rsidRDefault="00BA2F35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F35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BA2F35" w:rsidRPr="00221315" w:rsidTr="009930B0">
        <w:trPr>
          <w:trHeight w:val="463"/>
        </w:trPr>
        <w:tc>
          <w:tcPr>
            <w:tcW w:w="549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BA2F35" w:rsidRDefault="00BA2F35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A2F35" w:rsidRPr="00221315" w:rsidTr="009930B0"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2F35" w:rsidRPr="0042236F" w:rsidRDefault="00BA2F35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6F">
              <w:rPr>
                <w:rFonts w:ascii="TH SarabunPSK" w:hAnsi="TH SarabunPSK" w:cs="TH SarabunPSK"/>
                <w:b/>
                <w:bCs/>
                <w:w w:val="99"/>
                <w:position w:val="2"/>
                <w:sz w:val="32"/>
                <w:szCs w:val="32"/>
                <w:cs/>
              </w:rPr>
              <w:t>ค</w:t>
            </w:r>
            <w:r w:rsidRPr="0042236F">
              <w:rPr>
                <w:rFonts w:ascii="TH SarabunPSK" w:hAnsi="TH SarabunPSK" w:cs="TH SarabunPSK"/>
                <w:b/>
                <w:bCs/>
                <w:spacing w:val="-1"/>
                <w:w w:val="99"/>
                <w:position w:val="2"/>
                <w:sz w:val="32"/>
                <w:szCs w:val="32"/>
                <w:cs/>
              </w:rPr>
              <w:t>ณะ</w:t>
            </w:r>
          </w:p>
          <w:p w:rsidR="00BA2F35" w:rsidRPr="00E26D46" w:rsidRDefault="00BA2F35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D46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BA2F35" w:rsidRPr="00221315" w:rsidTr="009930B0">
        <w:tc>
          <w:tcPr>
            <w:tcW w:w="5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A2F35" w:rsidRDefault="00BA2F35" w:rsidP="009930B0">
            <w:pPr>
              <w:jc w:val="thaiDistribute"/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</w:rPr>
            </w:pPr>
            <w:r w:rsidRPr="00235B5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หลักสูตร/สาขาวิชา</w:t>
            </w:r>
          </w:p>
          <w:p w:rsidR="00BA2F35" w:rsidRPr="00235B5E" w:rsidRDefault="00BA2F35" w:rsidP="009930B0">
            <w:pPr>
              <w:jc w:val="thaiDistribute"/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w w:val="99"/>
                <w:position w:val="2"/>
                <w:sz w:val="32"/>
                <w:szCs w:val="32"/>
                <w:cs/>
              </w:rPr>
              <w:t xml:space="preserve">      ภาษาอาหรับ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BA2F35" w:rsidRPr="00221315" w:rsidTr="009930B0">
        <w:trPr>
          <w:trHeight w:val="777"/>
        </w:trPr>
        <w:tc>
          <w:tcPr>
            <w:tcW w:w="54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A2F35" w:rsidRPr="0042236F" w:rsidRDefault="00BA2F35" w:rsidP="009930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6F">
              <w:rPr>
                <w:rFonts w:ascii="TH SarabunPSK" w:hAnsi="TH SarabunPSK" w:cs="TH SarabunPSK"/>
                <w:b/>
                <w:bCs/>
                <w:spacing w:val="1"/>
                <w:position w:val="9"/>
                <w:sz w:val="32"/>
                <w:szCs w:val="32"/>
                <w:cs/>
              </w:rPr>
              <w:t>ช</w:t>
            </w:r>
            <w:r w:rsidRPr="0042236F">
              <w:rPr>
                <w:rFonts w:ascii="TH SarabunPSK" w:hAnsi="TH SarabunPSK" w:cs="TH SarabunPSK"/>
                <w:b/>
                <w:bCs/>
                <w:position w:val="9"/>
                <w:sz w:val="32"/>
                <w:szCs w:val="32"/>
                <w:cs/>
              </w:rPr>
              <w:t>ั้นปีที่</w:t>
            </w:r>
          </w:p>
          <w:p w:rsidR="00BA2F35" w:rsidRPr="00235B5E" w:rsidRDefault="00BA2F35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ชั้นปีที่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60.5</w:t>
            </w:r>
          </w:p>
        </w:tc>
      </w:tr>
      <w:tr w:rsidR="00BA2F35" w:rsidRPr="00221315" w:rsidTr="009930B0">
        <w:trPr>
          <w:trHeight w:val="369"/>
        </w:trPr>
        <w:tc>
          <w:tcPr>
            <w:tcW w:w="549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2F35" w:rsidRPr="000B1D1B" w:rsidRDefault="00BA2F35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ชั้นปีที่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39.5</w:t>
            </w:r>
          </w:p>
        </w:tc>
      </w:tr>
      <w:tr w:rsidR="00BA2F35" w:rsidRPr="00221315" w:rsidTr="009930B0">
        <w:trPr>
          <w:trHeight w:val="36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A2F35" w:rsidRDefault="00BA2F35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ชั้นปีที่ 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A2F35" w:rsidRPr="00221315" w:rsidTr="009930B0">
        <w:trPr>
          <w:trHeight w:val="538"/>
        </w:trPr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Default="00BA2F35" w:rsidP="009930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ชั้นปีที่ 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BA2F35" w:rsidRPr="0022131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BA2F35" w:rsidRPr="00221315" w:rsidRDefault="00BA2F35" w:rsidP="00BA2F35">
      <w:pPr>
        <w:jc w:val="thaiDistribute"/>
        <w:rPr>
          <w:rFonts w:ascii="TH SarabunPSK" w:hAnsi="TH SarabunPSK" w:cs="TH SarabunPSK"/>
          <w:sz w:val="6"/>
          <w:szCs w:val="6"/>
        </w:rPr>
      </w:pPr>
      <w:r w:rsidRPr="00221315">
        <w:rPr>
          <w:rFonts w:ascii="TH SarabunPSK" w:hAnsi="TH SarabunPSK" w:cs="TH SarabunPSK"/>
          <w:sz w:val="32"/>
          <w:szCs w:val="32"/>
        </w:rPr>
        <w:tab/>
      </w:r>
    </w:p>
    <w:p w:rsidR="00BA2F35" w:rsidRPr="00EF6380" w:rsidRDefault="00BA2F35" w:rsidP="00BA2F35">
      <w:pPr>
        <w:jc w:val="thaiDistribute"/>
        <w:rPr>
          <w:rFonts w:ascii="TH SarabunPSK" w:hAnsi="TH SarabunPSK" w:cstheme="minorBidi"/>
          <w:w w:val="99"/>
          <w:position w:val="2"/>
          <w:sz w:val="32"/>
          <w:szCs w:val="32"/>
        </w:rPr>
      </w:pPr>
      <w:r w:rsidRPr="00221315">
        <w:rPr>
          <w:rFonts w:ascii="TH SarabunPSK" w:hAnsi="TH SarabunPSK" w:cs="TH SarabunPSK"/>
          <w:sz w:val="32"/>
          <w:szCs w:val="32"/>
        </w:rPr>
        <w:tab/>
      </w:r>
      <w:r w:rsidRPr="00221315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จากการวิเคราะห์ข้อมูลจากการตอบแบบสอบ</w:t>
      </w:r>
      <w:r w:rsidRPr="00221315">
        <w:rPr>
          <w:rFonts w:ascii="TH SarabunPSK" w:hAnsi="TH SarabunPSK" w:cs="TH SarabunPSK" w:hint="cs"/>
          <w:spacing w:val="-6"/>
          <w:sz w:val="32"/>
          <w:szCs w:val="32"/>
          <w:cs/>
        </w:rPr>
        <w:t>ถาม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สถานภาพทั่วไปของผู้เข้าร่วมโครงการ พบว่า  ส่วนใหญ่เป็นเพศหญิง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76.3 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รองลงมาเป็นเพศชาย คิดเป็นร้อยละ </w:t>
      </w:r>
      <w:r w:rsidRPr="0042236F">
        <w:rPr>
          <w:rFonts w:ascii="TH SarabunPSK" w:hAnsi="TH SarabunPSK" w:cs="TH SarabunPSK"/>
          <w:sz w:val="32"/>
          <w:szCs w:val="32"/>
          <w:cs/>
        </w:rPr>
        <w:t>23.7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ระดับการศึกษา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คณะคือ </w:t>
      </w:r>
      <w:r w:rsidRPr="00E26D46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 w:rsidRPr="00235B5E">
        <w:rPr>
          <w:rFonts w:ascii="TH SarabunPSK" w:hAnsi="TH SarabunPSK" w:cs="TH SarabunPSK"/>
          <w:sz w:val="32"/>
          <w:szCs w:val="32"/>
          <w:cs/>
        </w:rPr>
        <w:t>หลักสูตร/สาขาวิชา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>ชั้นปีการศึกษาคือชั้นปีที่ 1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60.5 </w:t>
      </w:r>
      <w:r>
        <w:rPr>
          <w:rFonts w:ascii="TH SarabunPSK" w:hAnsi="TH SarabunPSK" w:cs="TH SarabunPSK" w:hint="cs"/>
          <w:sz w:val="32"/>
          <w:szCs w:val="32"/>
          <w:cs/>
        </w:rPr>
        <w:t>รองลงมาเป็น ชั้นปีที่ 2 คิดเป็นร้อยละ 39.5</w:t>
      </w:r>
    </w:p>
    <w:p w:rsidR="00BA2F35" w:rsidRDefault="00BA2F35" w:rsidP="00BA2F35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BA2F35" w:rsidRDefault="00BA2F35" w:rsidP="00BA2F35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BA2F35" w:rsidRPr="00277C41" w:rsidRDefault="00BA2F35" w:rsidP="00BA2F35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A2F35" w:rsidRPr="00B53505" w:rsidRDefault="00BA2F35" w:rsidP="00BA2F35">
      <w:pPr>
        <w:tabs>
          <w:tab w:val="left" w:pos="270"/>
        </w:tabs>
        <w:ind w:right="-873"/>
        <w:rPr>
          <w:rFonts w:ascii="TH SarabunPSK" w:hAnsi="TH SarabunPSK" w:cs="TH SarabunPSK"/>
          <w:sz w:val="32"/>
          <w:szCs w:val="32"/>
        </w:rPr>
      </w:pPr>
      <w:r w:rsidRPr="00B535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2</w:t>
      </w:r>
      <w:r w:rsidRPr="00B53505"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ความพึงพอใจในการให้บริการในด้านต่างๆ</w:t>
      </w:r>
    </w:p>
    <w:tbl>
      <w:tblPr>
        <w:tblStyle w:val="a3"/>
        <w:tblW w:w="9145" w:type="dxa"/>
        <w:tblLook w:val="04A0"/>
      </w:tblPr>
      <w:tblGrid>
        <w:gridCol w:w="534"/>
        <w:gridCol w:w="141"/>
        <w:gridCol w:w="4678"/>
        <w:gridCol w:w="1134"/>
        <w:gridCol w:w="992"/>
        <w:gridCol w:w="154"/>
        <w:gridCol w:w="1512"/>
      </w:tblGrid>
      <w:tr w:rsidR="00BA2F35" w:rsidRPr="00B53505" w:rsidTr="009930B0">
        <w:trPr>
          <w:tblHeader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A2F35" w:rsidRPr="00B53505" w:rsidTr="009930B0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-142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การรับนักศึกษา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ท่านมีความรู้ความเข้าใจหลังฝึกอบรมมากน้อยเพียงใด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ind w:left="-120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ประโยชน์ของเนื้อหา </w:t>
            </w:r>
            <w:r w:rsidRPr="00A86D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สามารถนำไปประยุกต์ใช้งาน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1956D0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6D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การกำหนดคุณสมบัติผู้มีสิทธิ์เข้าศึกษามีความเหมาะสม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1956D0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6D0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หลักเกณฑ์การคัดเลือกเข้าศึกษามีความเหมาะสม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1956D0" w:rsidRDefault="00BA2F35" w:rsidP="009930B0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956D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กระบวนการคัดเลือกเข้าศึกษามีความเหมาะสม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1956D0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6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การประชาสัมพันธ์การรับสมัครคัดเลือกอย่างทั่วถึง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1956D0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6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การประกาศผลการคัดเลือกนักศึกษามีความชัดเจนตรงเวลาและเที่ยงธรรม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1956D0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6D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การกำหนดเป้าหมายการรับนักศึกษาในหลักสูตร โดยพิจารณาความต้องการของตลาด และความพร้อมของอาจารย์ที่มีอยู่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1956D0" w:rsidRDefault="00BA2F35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6D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การกำหนดคุณสมบัติของนักศึกษาที่สอดคล้องกับความต้องการของหลักสูตร เช่น ความรู้พื้นฐานต่างๆ และคุณสมบัติอื่นๆที่จำเป็น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ด้านการควบคุมดูแลให้คำปรึกษา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ช่องทาง/ความสะดวกในการติด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ต่อกับอาจารย์ที่ปรึกษา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้รับค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การลงทะเบียนเรียน 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หนดแผนการเร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ยนตามหลักส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ูตรโดยอาจารย์ที่ปรึกษา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การให้เวลาใน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ปรึกษาของอาจารย์ที่ปรึกษาทางวิชาการ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อาจารย์ที่ปรึกษาทางวิชาการให้ความสนใจ ติดตามผลการเรียนของนักศึกษา เพื่อช่วยให้นักศึกษาเรียนจบตามเวลาของหลักสูตร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B8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rPr>
          <w:trHeight w:val="240"/>
        </w:trPr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7715C8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อาจารย์ที่ปรึกษาทางวิชาการให้ความช่วยเหลืออื่นๆ หรือถ่ายทอดประสบการณ์อื่นๆ แก่นักศึกษา ตลอดจนรับฟังความคิดเห็นและช่วยแก้ไข ปัญหาต่างๆ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B8"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87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ด้านการพัฒนาศักยภาพนักศึกษาและการส่งเสริมทักษะการเรียนรู้ในศตวรรศที่ 21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810284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284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มีกิจกรรมเพื่อพัฒนานักศึกษาที่หลากหลายทั้งในและนอกชั้นเร</w:t>
            </w:r>
            <w:r w:rsidRPr="00810284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810284">
              <w:rPr>
                <w:rFonts w:ascii="TH SarabunPSK" w:hAnsi="TH SarabunPSK" w:cs="TH SarabunPSK"/>
                <w:sz w:val="32"/>
                <w:szCs w:val="32"/>
                <w:cs/>
              </w:rPr>
              <w:t>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810284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28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</w:t>
            </w:r>
            <w:r w:rsidRPr="0081028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กิจกรรมส่งเสริมและพัฒนาคุณลักษณะบัณฑิตทีพึงประสงค์ของหลักสูตร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810284" w:rsidRDefault="00BA2F35" w:rsidP="009930B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02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กสูตรมีกิจกรรมส่งเสริมการเรียนรู้ตามกรอบมาตรฐานคุณวุฒิการศึกษาและเสริมสร้างทักษะการเรียนรู้ในศตวรรษที่ 21</w:t>
            </w:r>
            <w:r w:rsidRPr="0081028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ประกอบด้วย </w:t>
            </w:r>
            <w:r w:rsidRPr="008102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ทักษะการเรียนรู้และนวัตกรรมทักษะสารสนเทศ ภาษาต่างประเทศ </w:t>
            </w:r>
            <w:r w:rsidRPr="008102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ทักษะการทำงานแบบมีส่วนร่วม ฯลฯ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4.27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810284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2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การเตรียมความพร้อมให้นักศึกษาก่อนจบการศึกษาอย่างเหมาะสมและจัดให้อย่างทั่วถึง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810284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28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ข่าวสารทีเป็นประโยชน์แก่นักศึกษาและศิษย์เก่า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4.12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right="-87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ด้านหลักสูตรการศึกษา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ความทันสมัยและความหลากหลายของรายวิชาในหลักสูตร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FA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ผู้สอนในรายวิชาต่าง ๆ มีความรู้ ความเชี่ยวชาญในวิชาที่สอน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B8">
              <w:rPr>
                <w:rFonts w:ascii="TH SarabunPSK" w:hAnsi="TH SarabunPSK" w:cs="TH SarabunPSK"/>
                <w:sz w:val="32"/>
                <w:szCs w:val="32"/>
              </w:rPr>
              <w:t>4.42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การจัดตารางเรียนมีช่วงเวลาที่เหมาะสม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FA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ind w:right="-2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Default="00BA2F35" w:rsidP="009930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กระบวนการจัดการเรียนการสอนเน้นการพัฒนานักศึกษา และทักษะการเรียนรู้ในศตวรรษที่ 21 เช่น ทักษะการเรียนรู้ด้วยตนเอง ทักษะทางภาษาไทย และภาษาต่างประเทศ ทักษะการ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งานแบบมีส่วนร่วม ความสาม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รถในการใช้เทคโนโลยีความสามารถในการดูแลสุขภาพ ฯลฯ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AC5FA9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rPr>
          <w:trHeight w:val="18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7715C8" w:rsidRDefault="00BA2F35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ระบบการประเมินผลของรายวิชาที่เปิดสอน มีวิธีประเมินที่หลากหลายเช่น คะแนนสอบ การบ้าน รายงานที่มอบหมาย กิจกรรม การวัดทักษะการปฏิบัติงาน เป็นต้น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AC5FA9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Default="00BA2F35" w:rsidP="009930B0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2F35" w:rsidRDefault="00BA2F35" w:rsidP="009930B0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:rsidR="00BA2F35" w:rsidRPr="00B53505" w:rsidRDefault="00BA2F35" w:rsidP="009930B0">
            <w:pPr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2F35" w:rsidRPr="00B53505" w:rsidTr="009930B0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EF6380" w:rsidRDefault="00BA2F35" w:rsidP="009930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43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</w:t>
            </w:r>
            <w:r w:rsidRPr="000432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นสิ่งสนับสนุนการเรียนรู้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(ให้หลักสูตรเลือกสนับสนุนการเรียนรู้ที่จำเป็นสำหรับการจัดการเรียนการสอนในหลักสูตร)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35" w:rsidRPr="00252F46" w:rsidRDefault="00BA2F35" w:rsidP="009930B0">
            <w:pPr>
              <w:rPr>
                <w:rFonts w:ascii="TH SarabunPSK" w:hAnsi="TH SarabunPSK" w:cs="TH SarabunPSK"/>
                <w:szCs w:val="32"/>
                <w:cs/>
              </w:rPr>
            </w:pPr>
            <w:r w:rsidRPr="00252F46">
              <w:rPr>
                <w:rFonts w:ascii="TH SarabunPSK" w:hAnsi="TH SarabunPSK" w:cs="TH SarabunPSK"/>
                <w:szCs w:val="32"/>
                <w:cs/>
              </w:rPr>
              <w:t>มีการจัดห้อง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เรียนให้มีจำนวนเพียงพอกับผู้เรียน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F35" w:rsidRPr="00B53505" w:rsidRDefault="00BA2F35" w:rsidP="009930B0">
            <w:pPr>
              <w:ind w:right="-2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มีการดูแลวัสดุอุปกรณ์ในห้องเรียนให้พร้อมใช้งานอยู่เสมอ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FA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มีการดูแลรักษาสภาพแวดล้อมภายในห้องเรียนให้สะอาด มีแสงสว่างเพียงพอ เอื้อต่อการเรียน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AC5FA9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มีสถานที่ให้นักศึกษาได้จัดกิจกรรม หรือติวเข้มนอกชั้นเรียน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AC5FA9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มีสถานที่สำหรับให้นักศึกษาและอาจารย์ได้พบปะ แลกเปลี่ยนสนทนา และทำงานร่วมกัน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AC5FA9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ห้องเรียนและห้องปฏิบัติการมีอุปกรณ์และสื่อเทคโนโลยีที่ใช้ในการสอนที่ทันสมัย มีคุณภาพและพร้อมใช้งานอยู่เสมอ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AC5FA9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252F46" w:rsidRDefault="00BA2F35" w:rsidP="009930B0">
            <w:pPr>
              <w:rPr>
                <w:rFonts w:ascii="TH SarabunPSK" w:hAnsi="TH SarabunPSK" w:cstheme="min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ห้องสมุดวิทยบริการ มีหนังสือ ตำรา สิ่งพิมพ์ และวารสารวิชาการ ทันสมัย หลากหลาย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AC5FA9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ห้องสมุดวิทยบริการ มีระบบค้นหนังสือ วารสาร ฯลฯ ผ่านเครือข่ายอินเทอร์เน็ต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AC5FA9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ห้องสมุดวิทยบริการ มีห้อง </w:t>
            </w:r>
            <w:r>
              <w:rPr>
                <w:rFonts w:ascii="TH SarabunPSK" w:hAnsi="TH SarabunPSK" w:cs="Arial"/>
                <w:sz w:val="32"/>
                <w:szCs w:val="32"/>
              </w:rPr>
              <w:t xml:space="preserve">Discussion Room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อเป็นศูนย์การแลกเปลี่ยนเรียนรู้ที่มีสื่อเทคโนโลยีเพียงพอและพร้อมใช้งาน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AC5FA9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ห้องสมุดวิทยบริการ มีคอมพิวเตอร์ และอินเทอร์เน็ตความเร็วสูงที่เพียงพอและมีคุณภาพ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Pr="00AC5FA9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A2F35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A2F35" w:rsidRPr="00B53505" w:rsidTr="009930B0">
        <w:tc>
          <w:tcPr>
            <w:tcW w:w="5353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A2F35" w:rsidRPr="00B53505" w:rsidRDefault="00BA2F35" w:rsidP="009930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ภาพรวมทุกด้าน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BA2F35" w:rsidRPr="00214AFB" w:rsidRDefault="00BA2F35" w:rsidP="009930B0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BA2F35" w:rsidRPr="00214AFB" w:rsidRDefault="00BA2F35" w:rsidP="009930B0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0.66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BA2F35" w:rsidRPr="00B53505" w:rsidRDefault="00BA2F35" w:rsidP="009930B0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BA2F35" w:rsidRPr="003B718A" w:rsidRDefault="00BA2F35" w:rsidP="00BA2F35">
      <w:pPr>
        <w:tabs>
          <w:tab w:val="left" w:pos="270"/>
        </w:tabs>
        <w:ind w:right="-873"/>
        <w:rPr>
          <w:rFonts w:ascii="TH SarabunPSK" w:hAnsi="TH SarabunPSK" w:cs="TH SarabunPSK"/>
          <w:color w:val="FF0000"/>
          <w:sz w:val="32"/>
          <w:szCs w:val="32"/>
        </w:rPr>
      </w:pPr>
    </w:p>
    <w:p w:rsidR="00BA2F35" w:rsidRDefault="00BA2F35" w:rsidP="00BA2F35">
      <w:pPr>
        <w:tabs>
          <w:tab w:val="left" w:pos="27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3B718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A1B98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จากการวิเคราะห์ข้อมูลจากการตอบแบบสอบถามระดับความพึงของผู้เข้าร่วมโครงการ พบว่า ความพึงพอใจ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ในภาพรวมอยู่ในระดับ </w:t>
      </w:r>
      <w:r w:rsidRPr="00B53505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</w:t>
      </w:r>
      <w:r w:rsidRPr="00C54CEE">
        <w:rPr>
          <w:rFonts w:ascii="TH SarabunPSK" w:hAnsi="TH SarabunPSK" w:cs="TH SarabunPSK"/>
          <w:b/>
          <w:bCs/>
          <w:sz w:val="32"/>
          <w:szCs w:val="32"/>
          <w:cs/>
        </w:rPr>
        <w:t>4.21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ระดับความพึงพอใจในทุกประเด็นอยู่ในระดับมาก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 โดยประเด็นที่ได้รับความพึงพอใจมากที่สุด 3 ลำดับแรกคือ</w:t>
      </w:r>
      <w:r w:rsidRPr="007715C8">
        <w:rPr>
          <w:rFonts w:ascii="TH SarabunPSK" w:hAnsi="TH SarabunPSK" w:cs="TH SarabunPSK"/>
          <w:sz w:val="32"/>
          <w:szCs w:val="32"/>
          <w:cs/>
        </w:rPr>
        <w:t>อาจารย์ที่ปรึกษาทางวิชาการให้ความสนใจ ติดตามผลการเรียนของนักศึกษา เพื่อช่วยให้นักศึกษาเรียนจบตามเวลาของหลักสูตร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7C16B8">
        <w:rPr>
          <w:rFonts w:ascii="TH SarabunPSK" w:hAnsi="TH SarabunPSK" w:cs="TH SarabunPSK"/>
          <w:sz w:val="32"/>
          <w:szCs w:val="32"/>
        </w:rPr>
        <w:t>4.60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Pr="007715C8">
        <w:rPr>
          <w:rFonts w:ascii="TH SarabunPSK" w:hAnsi="TH SarabunPSK" w:cs="TH SarabunPSK"/>
          <w:sz w:val="32"/>
          <w:szCs w:val="32"/>
          <w:cs/>
        </w:rPr>
        <w:t>อาจารย์ที่ปรึกษาทางวิชาการให้ความช่วยเหลืออื่นๆ หรือถ่ายทอดประสบการณ์อื่นๆ แก่นักศึกษา ตลอดจนรับฟังความคิดเห็นและช่วยแก้ไข ปัญหาต่างๆ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7C16B8">
        <w:rPr>
          <w:rFonts w:ascii="TH SarabunPSK" w:hAnsi="TH SarabunPSK" w:cs="TH SarabunPSK"/>
          <w:sz w:val="32"/>
          <w:szCs w:val="32"/>
        </w:rPr>
        <w:t>4.45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Pr="007715C8">
        <w:rPr>
          <w:rFonts w:ascii="TH SarabunPSK" w:hAnsi="TH SarabunPSK" w:cs="TH SarabunPSK"/>
          <w:sz w:val="32"/>
          <w:szCs w:val="32"/>
          <w:cs/>
        </w:rPr>
        <w:t>ผู้สอนในรายวิชาต่าง ๆ มีความรู้ ความเชี่ยวชาญในวิชาที่สอน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7C16B8">
        <w:rPr>
          <w:rFonts w:ascii="TH SarabunPSK" w:hAnsi="TH SarabunPSK" w:cs="TH SarabunPSK"/>
          <w:sz w:val="32"/>
          <w:szCs w:val="32"/>
        </w:rPr>
        <w:t>4.42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</w:p>
    <w:p w:rsidR="00BA2F35" w:rsidRDefault="00BA2F35" w:rsidP="00BA2F35">
      <w:pPr>
        <w:tabs>
          <w:tab w:val="left" w:pos="27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BA2F35" w:rsidRPr="00FD4A44" w:rsidRDefault="00BA2F35" w:rsidP="00BA2F35">
      <w:pPr>
        <w:spacing w:before="120"/>
        <w:rPr>
          <w:rFonts w:ascii="TH SarabunPSK" w:hAnsi="TH SarabunPSK" w:cs="TH SarabunPSK"/>
          <w:sz w:val="32"/>
          <w:szCs w:val="32"/>
        </w:rPr>
      </w:pPr>
      <w:r w:rsidRPr="00FD4A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  <w:r w:rsidRPr="00FD4A44">
        <w:rPr>
          <w:rFonts w:ascii="TH SarabunPSK" w:hAnsi="TH SarabunPSK" w:cs="TH SarabunPSK"/>
          <w:sz w:val="32"/>
          <w:szCs w:val="32"/>
          <w:cs/>
        </w:rPr>
        <w:t xml:space="preserve">  ข้อเสนอแนะ ติ ชม ในการ</w:t>
      </w:r>
      <w:r w:rsidRPr="00FD4A44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Pr="00FD4A44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BA2F35" w:rsidRPr="00FD4A44" w:rsidRDefault="00BA2F35" w:rsidP="00BA2F3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4A4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C44B81">
        <w:rPr>
          <w:rFonts w:ascii="TH SarabunPSK" w:hAnsi="TH SarabunPSK" w:cs="TH SarabunPSK"/>
          <w:sz w:val="32"/>
          <w:szCs w:val="32"/>
          <w:cs/>
        </w:rPr>
        <w:t>อยากทำให้นักศึกษามาศึกษาหลักสูตรนี้กันเยอะๆ</w:t>
      </w:r>
    </w:p>
    <w:p w:rsidR="00BA2F35" w:rsidRDefault="00BA2F35" w:rsidP="00BA2F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C44B81">
        <w:rPr>
          <w:rFonts w:ascii="TH SarabunPSK" w:hAnsi="TH SarabunPSK" w:cs="TH SarabunPSK"/>
          <w:sz w:val="32"/>
          <w:szCs w:val="32"/>
          <w:cs/>
        </w:rPr>
        <w:t>อยากให้อาจารย์พูดคุยภาษาไทยบ้าง เพื่อความเข้าใจในรายวิชา</w:t>
      </w:r>
    </w:p>
    <w:p w:rsidR="00BA2F35" w:rsidRDefault="00BA2F35" w:rsidP="00BA2F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 </w:t>
      </w:r>
      <w:r w:rsidRPr="00C44B81">
        <w:rPr>
          <w:rFonts w:ascii="TH SarabunPSK" w:hAnsi="TH SarabunPSK" w:cs="TH SarabunPSK"/>
          <w:sz w:val="32"/>
          <w:szCs w:val="32"/>
          <w:cs/>
        </w:rPr>
        <w:t>อยากให้ฝึกมากกว่านี้</w:t>
      </w:r>
    </w:p>
    <w:p w:rsidR="00BA2F35" w:rsidRPr="00FD4A44" w:rsidRDefault="00BA2F35" w:rsidP="00BA2F3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4. </w:t>
      </w:r>
      <w:r w:rsidRPr="00C44B81">
        <w:rPr>
          <w:rFonts w:ascii="TH SarabunPSK" w:hAnsi="TH SarabunPSK" w:cs="TH SarabunPSK"/>
          <w:sz w:val="32"/>
          <w:szCs w:val="32"/>
          <w:cs/>
        </w:rPr>
        <w:t>อยากให้เพิ่มภาษาอีก</w:t>
      </w:r>
    </w:p>
    <w:p w:rsidR="00BA2F35" w:rsidRDefault="00BA2F35" w:rsidP="00BA2F35">
      <w:pPr>
        <w:rPr>
          <w:rFonts w:ascii="TH SarabunPSK" w:hAnsi="TH SarabunPSK" w:cs="TH SarabunPSK"/>
          <w:sz w:val="32"/>
          <w:szCs w:val="32"/>
        </w:rPr>
      </w:pPr>
      <w:r w:rsidRPr="00B627A4">
        <w:rPr>
          <w:rFonts w:ascii="TH SarabunPSK" w:hAnsi="TH SarabunPSK" w:cs="TH SarabunPSK" w:hint="cs"/>
          <w:sz w:val="32"/>
          <w:szCs w:val="32"/>
          <w:cs/>
        </w:rPr>
        <w:t xml:space="preserve">           5.</w:t>
      </w:r>
      <w:r>
        <w:rPr>
          <w:rFonts w:ascii="TH SarabunPSK" w:hAnsi="TH SarabunPSK" w:cs="TH SarabunPSK"/>
          <w:sz w:val="32"/>
          <w:szCs w:val="32"/>
          <w:cs/>
        </w:rPr>
        <w:t>อาจาร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  <w:r w:rsidRPr="00B627A4">
        <w:rPr>
          <w:rFonts w:ascii="TH SarabunPSK" w:hAnsi="TH SarabunPSK" w:cs="TH SarabunPSK"/>
          <w:sz w:val="32"/>
          <w:szCs w:val="32"/>
          <w:cs/>
        </w:rPr>
        <w:t>แท็กแคร์ได้ดีมากค่ะ</w:t>
      </w:r>
    </w:p>
    <w:p w:rsidR="008476AF" w:rsidRDefault="008476AF">
      <w:pPr>
        <w:rPr>
          <w:rFonts w:hint="cs"/>
          <w:cs/>
        </w:rPr>
      </w:pPr>
    </w:p>
    <w:sectPr w:rsidR="008476AF" w:rsidSect="00847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BA2F35"/>
    <w:rsid w:val="008476AF"/>
    <w:rsid w:val="00BA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2020-05-08T08:25:00Z</dcterms:created>
  <dcterms:modified xsi:type="dcterms:W3CDTF">2020-05-08T08:27:00Z</dcterms:modified>
</cp:coreProperties>
</file>